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>01.03.02.4    MIGUTRANS - Profile für hohe Lastanforderungen Schenkellose extrem flache Konstruktion FS 220 / FS 260 / FS 3</w:t>
      </w:r>
      <w:r w:rsidR="00C41E90">
        <w:rPr>
          <w:b/>
          <w:sz w:val="22"/>
        </w:rPr>
        <w:t>80</w:t>
      </w:r>
      <w:r>
        <w:rPr>
          <w:b/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01.03.02.4.1    MIGUTRANS Bewegungsfugenprofil FS 220 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b/>
          <w:sz w:val="20"/>
        </w:rPr>
      </w:pPr>
      <w:r>
        <w:rPr>
          <w:b/>
          <w:sz w:val="20"/>
        </w:rPr>
        <w:t>FS 220/20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Material: Vollaluminium-Trägerprofil, mit schenkelloser Konstruktion, elastischen Gummidichtungen aus synthetischem Kautschuk und strukturierter Oberfläche für Rutschsicherheit und symmetrischer Sichtfläche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Fugenbreite: max. 60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Sichtbare Profilbreite: 220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Fugenbewegung: 40 mm (±20 mm)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Profilhöhe: 21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Belastbarkeit: 600 kN LKW (nach DIN 1072), 130 kN Stapler (nach DIN 1055), Fahrzeuge mit harten Rollen mit max. 15 kg/mm Rollenbreite</w:t>
      </w:r>
    </w:p>
    <w:p w:rsidR="00EA6586" w:rsidRDefault="00EA6586" w:rsidP="00EA658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EA6586" w:rsidRDefault="00EA6586" w:rsidP="00EA658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Epoxidharz- oder PCC-Mörtel verwendet werden. </w:t>
      </w:r>
    </w:p>
    <w:p w:rsidR="00EA6586" w:rsidRDefault="00EA6586" w:rsidP="00EA6586">
      <w:pPr>
        <w:widowControl w:val="0"/>
        <w:rPr>
          <w:sz w:val="20"/>
        </w:rPr>
      </w:pPr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Betonschrauben </w:t>
      </w:r>
      <w:proofErr w:type="spellStart"/>
      <w:r w:rsidRPr="002D5788">
        <w:rPr>
          <w:sz w:val="20"/>
        </w:rPr>
        <w:t>Heco</w:t>
      </w:r>
      <w:proofErr w:type="spellEnd"/>
      <w:r w:rsidRPr="002D5788">
        <w:rPr>
          <w:sz w:val="20"/>
        </w:rPr>
        <w:t xml:space="preserve"> </w:t>
      </w:r>
      <w:r>
        <w:rPr>
          <w:sz w:val="20"/>
        </w:rPr>
        <w:t xml:space="preserve">Edelstahlschrauben </w:t>
      </w:r>
      <w:r w:rsidRPr="002D5788">
        <w:rPr>
          <w:sz w:val="20"/>
        </w:rPr>
        <w:t>MMS-plus</w:t>
      </w:r>
      <w:r>
        <w:rPr>
          <w:sz w:val="20"/>
        </w:rPr>
        <w:t>-F</w:t>
      </w:r>
      <w:r w:rsidRPr="002D5788">
        <w:rPr>
          <w:sz w:val="20"/>
        </w:rPr>
        <w:t xml:space="preserve"> </w:t>
      </w:r>
      <w:r>
        <w:rPr>
          <w:sz w:val="20"/>
        </w:rPr>
        <w:t>A4 7,5</w:t>
      </w:r>
      <w:r w:rsidRPr="002D5788">
        <w:rPr>
          <w:sz w:val="20"/>
        </w:rPr>
        <w:t xml:space="preserve"> X </w:t>
      </w:r>
      <w:r>
        <w:rPr>
          <w:sz w:val="20"/>
        </w:rPr>
        <w:t>95/30</w:t>
      </w:r>
      <w:r w:rsidRPr="002D5788">
        <w:rPr>
          <w:sz w:val="20"/>
        </w:rPr>
        <w:t xml:space="preserve">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20 cm erschütterungsfrei auf dem Untergrund zu verankern</w:t>
      </w:r>
      <w:r w:rsidRPr="002D5788">
        <w:rPr>
          <w:sz w:val="20"/>
        </w:rPr>
        <w:t xml:space="preserve">. </w:t>
      </w:r>
    </w:p>
    <w:p w:rsidR="00EA6586" w:rsidRDefault="00EA6586" w:rsidP="00EA658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EA6586" w:rsidRDefault="00EA6586" w:rsidP="00EA658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EA6586" w:rsidRDefault="00EA6586" w:rsidP="00EA658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EA6586" w:rsidRDefault="00EA6586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Tel.: 02058/774-0, Fax: 02058/774-48, </w:t>
      </w:r>
      <w:proofErr w:type="spellStart"/>
      <w:r>
        <w:rPr>
          <w:sz w:val="20"/>
        </w:rPr>
        <w:t>e-Mail</w:t>
      </w:r>
      <w:proofErr w:type="spellEnd"/>
      <w:r>
        <w:rPr>
          <w:sz w:val="20"/>
        </w:rPr>
        <w:t>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EA6586" w:rsidRDefault="00EA658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01.03.02.4.2    MIGUTRANS Bodenprofil FS 220 -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EA6586" w:rsidRDefault="00EA658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EA6586" w:rsidRDefault="00EA658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EA6586" w:rsidRDefault="00EA658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EA6586" w:rsidRDefault="00EA658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EA6586" w:rsidRDefault="00EA658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EA6586" w:rsidRDefault="00EA658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01.03.02.4.3    MIGUTRANS Bodenprofil FS 220 -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lastRenderedPageBreak/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EA6586" w:rsidRDefault="00EA658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01.03.02.4.4    MIGUTRANS Bodenprofil FS 220 -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EA6586" w:rsidRDefault="00EA658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EA6586" w:rsidRDefault="00EA658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01.03.02.4.5    MIGUTRANS Bewegungsfugenprofil FS 260 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b/>
          <w:sz w:val="20"/>
        </w:rPr>
      </w:pPr>
      <w:r>
        <w:rPr>
          <w:b/>
          <w:sz w:val="20"/>
        </w:rPr>
        <w:t>FS 260/20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Material: Vollaluminium-Trägerprofil, mit schenkelloser Konstruktion, elastischen Gummidichtungen aus synthetischem Kautschuk und strukturierter Oberfläche für Rutschsicherheit und symmetrischer Sichtfläche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Fugenbreite: max. 100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Sichtbare Profilbreite: 260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Fugenbewegung: 40 mm (±20 mm)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Profilhöhe: 21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Belastbarkeit: 600 kN LKW (nach DIN 1072), 130 kN Stapler (nach DIN 1055), Fahrzeuge mit harten Rollen mit max. 15 kg/mm Rollenbreite</w:t>
      </w:r>
    </w:p>
    <w:p w:rsidR="00EA6586" w:rsidRDefault="00EA6586" w:rsidP="00EA658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EA6586" w:rsidRDefault="00EA6586" w:rsidP="00EA658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Epoxidharz- oder PCC-Mörtel verwendet werden. </w:t>
      </w:r>
    </w:p>
    <w:p w:rsidR="00EA6586" w:rsidRDefault="00EA6586" w:rsidP="00EA6586">
      <w:pPr>
        <w:widowControl w:val="0"/>
        <w:rPr>
          <w:sz w:val="20"/>
        </w:rPr>
      </w:pPr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Betonschrauben </w:t>
      </w:r>
      <w:proofErr w:type="spellStart"/>
      <w:r w:rsidRPr="002D5788">
        <w:rPr>
          <w:sz w:val="20"/>
        </w:rPr>
        <w:t>Heco</w:t>
      </w:r>
      <w:proofErr w:type="spellEnd"/>
      <w:r w:rsidRPr="002D5788">
        <w:rPr>
          <w:sz w:val="20"/>
        </w:rPr>
        <w:t xml:space="preserve"> </w:t>
      </w:r>
      <w:r>
        <w:rPr>
          <w:sz w:val="20"/>
        </w:rPr>
        <w:t xml:space="preserve">Edelstahlschrauben </w:t>
      </w:r>
      <w:r w:rsidRPr="002D5788">
        <w:rPr>
          <w:sz w:val="20"/>
        </w:rPr>
        <w:t>MMS-plus</w:t>
      </w:r>
      <w:r>
        <w:rPr>
          <w:sz w:val="20"/>
        </w:rPr>
        <w:t>-F</w:t>
      </w:r>
      <w:r w:rsidRPr="002D5788">
        <w:rPr>
          <w:sz w:val="20"/>
        </w:rPr>
        <w:t xml:space="preserve"> </w:t>
      </w:r>
      <w:r>
        <w:rPr>
          <w:sz w:val="20"/>
        </w:rPr>
        <w:t>A4 7,5</w:t>
      </w:r>
      <w:r w:rsidRPr="002D5788">
        <w:rPr>
          <w:sz w:val="20"/>
        </w:rPr>
        <w:t xml:space="preserve"> X </w:t>
      </w:r>
      <w:r>
        <w:rPr>
          <w:sz w:val="20"/>
        </w:rPr>
        <w:t>95/30</w:t>
      </w:r>
      <w:r w:rsidRPr="002D5788">
        <w:rPr>
          <w:sz w:val="20"/>
        </w:rPr>
        <w:t xml:space="preserve">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20 cm erschütterungsfrei auf dem Untergrund zu verankern</w:t>
      </w:r>
      <w:r w:rsidRPr="002D5788">
        <w:rPr>
          <w:sz w:val="20"/>
        </w:rPr>
        <w:t xml:space="preserve">. </w:t>
      </w:r>
    </w:p>
    <w:p w:rsidR="00EA6586" w:rsidRDefault="00EA6586" w:rsidP="00EA658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EA6586" w:rsidRDefault="00EA6586" w:rsidP="00EA658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EA6586" w:rsidRDefault="00EA6586" w:rsidP="00EA658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Tel.: 02058/774-0, Fax: 02058/774-48, </w:t>
      </w:r>
      <w:proofErr w:type="spellStart"/>
      <w:r>
        <w:rPr>
          <w:sz w:val="20"/>
        </w:rPr>
        <w:t>e-Mail</w:t>
      </w:r>
      <w:proofErr w:type="spellEnd"/>
      <w:r>
        <w:rPr>
          <w:sz w:val="20"/>
        </w:rPr>
        <w:t>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EA6586" w:rsidRDefault="00EA658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01.03.02.4.6    MIGUTRANS Bodenprofil FS 260 -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EA6586" w:rsidRDefault="00EA658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01.03.02.4.7    MIGUTRANS Bodenprofil FS 260 -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lastRenderedPageBreak/>
        <w:t xml:space="preserve"> </w:t>
      </w:r>
    </w:p>
    <w:p w:rsidR="00EA6586" w:rsidRDefault="00EA658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01.03.02.4.8    MIGUTRANS Bodenprofil FS 260 -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EA6586" w:rsidRDefault="00EA658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EA6586" w:rsidRDefault="00EA658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01.03.02.4.9    MIGUTRANS Bewegungsfugenprofil FS 380 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b/>
          <w:sz w:val="20"/>
        </w:rPr>
      </w:pPr>
      <w:r>
        <w:rPr>
          <w:b/>
          <w:sz w:val="20"/>
        </w:rPr>
        <w:t>FS 380/20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Material: Vollaluminium-Trägerprofil, mit schenkelloser Konstruktion, elastischen Gummidichtungen aus synthetischem Kautschuk und strukturierter Oberfläche für Rutschsicherheit und symmetrischer Sichtfläche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Fugenbreite: max. 215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Sichtbare Profilbreite: 378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Fugenbewegung: 40 mm (±20 mm)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Profilhöhe: 21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Belastbarkeit: 300 kN LKW (nach DIN 1072), 70 kN Stapler (nach DIN 1055), Fahrzeuge mit harten Rollen mit max. 15 kg/mm Rollenbreite</w:t>
      </w:r>
    </w:p>
    <w:p w:rsidR="00EA6586" w:rsidRDefault="00EA6586" w:rsidP="00EA658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EA6586" w:rsidRDefault="00EA6586" w:rsidP="00EA658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Epoxidharz- oder PCC-Mörtel verwendet werden. </w:t>
      </w:r>
    </w:p>
    <w:p w:rsidR="00EA6586" w:rsidRDefault="00EA6586" w:rsidP="00EA6586">
      <w:pPr>
        <w:widowControl w:val="0"/>
        <w:rPr>
          <w:sz w:val="20"/>
        </w:rPr>
      </w:pPr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Betonschrauben </w:t>
      </w:r>
      <w:proofErr w:type="spellStart"/>
      <w:r w:rsidRPr="002D5788">
        <w:rPr>
          <w:sz w:val="20"/>
        </w:rPr>
        <w:t>Heco</w:t>
      </w:r>
      <w:proofErr w:type="spellEnd"/>
      <w:r w:rsidRPr="002D5788">
        <w:rPr>
          <w:sz w:val="20"/>
        </w:rPr>
        <w:t xml:space="preserve"> </w:t>
      </w:r>
      <w:r>
        <w:rPr>
          <w:sz w:val="20"/>
        </w:rPr>
        <w:t xml:space="preserve">Edelstahlschrauben </w:t>
      </w:r>
      <w:r w:rsidRPr="002D5788">
        <w:rPr>
          <w:sz w:val="20"/>
        </w:rPr>
        <w:t>MMS-plus</w:t>
      </w:r>
      <w:r>
        <w:rPr>
          <w:sz w:val="20"/>
        </w:rPr>
        <w:t>-F</w:t>
      </w:r>
      <w:r w:rsidRPr="002D5788">
        <w:rPr>
          <w:sz w:val="20"/>
        </w:rPr>
        <w:t xml:space="preserve"> </w:t>
      </w:r>
      <w:r>
        <w:rPr>
          <w:sz w:val="20"/>
        </w:rPr>
        <w:t>A4 7,5</w:t>
      </w:r>
      <w:r w:rsidRPr="002D5788">
        <w:rPr>
          <w:sz w:val="20"/>
        </w:rPr>
        <w:t xml:space="preserve"> X </w:t>
      </w:r>
      <w:r>
        <w:rPr>
          <w:sz w:val="20"/>
        </w:rPr>
        <w:t>95/30</w:t>
      </w:r>
      <w:r w:rsidRPr="002D5788">
        <w:rPr>
          <w:sz w:val="20"/>
        </w:rPr>
        <w:t xml:space="preserve">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20 cm erschütterungsfrei auf dem Untergrund zu verankern</w:t>
      </w:r>
      <w:r w:rsidRPr="002D5788">
        <w:rPr>
          <w:sz w:val="20"/>
        </w:rPr>
        <w:t xml:space="preserve">. </w:t>
      </w:r>
      <w:bookmarkStart w:id="0" w:name="_GoBack"/>
      <w:bookmarkEnd w:id="0"/>
    </w:p>
    <w:p w:rsidR="00EA6586" w:rsidRDefault="00EA6586" w:rsidP="00EA658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EA6586" w:rsidRDefault="00EA6586" w:rsidP="00EA658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EA6586" w:rsidRDefault="00EA6586" w:rsidP="00EA658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Tel.: 02058/774-0, Fax: 02058/774-48, </w:t>
      </w:r>
      <w:proofErr w:type="spellStart"/>
      <w:r>
        <w:rPr>
          <w:sz w:val="20"/>
        </w:rPr>
        <w:t>e-Mail</w:t>
      </w:r>
      <w:proofErr w:type="spellEnd"/>
      <w:r>
        <w:rPr>
          <w:sz w:val="20"/>
        </w:rPr>
        <w:t>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EA6586" w:rsidRDefault="00EA658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01.03.02.4.10    MIGUTRANS Bodenprofil FS 380 -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EA6586" w:rsidRDefault="00EA658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01.03.02.4.11    MIGUTRANS Bodenprofil FS 380 -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EA6586" w:rsidRDefault="00EA658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01.03.02.4.12    MIGUTRANS Bodenprofil FS 380 -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lastRenderedPageBreak/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1055CD"/>
    <w:rsid w:val="00162E7C"/>
    <w:rsid w:val="00187200"/>
    <w:rsid w:val="00194EA1"/>
    <w:rsid w:val="00196B0D"/>
    <w:rsid w:val="00232BA0"/>
    <w:rsid w:val="00236F66"/>
    <w:rsid w:val="00245BD7"/>
    <w:rsid w:val="002609C4"/>
    <w:rsid w:val="002A4882"/>
    <w:rsid w:val="002B2EAB"/>
    <w:rsid w:val="002D3702"/>
    <w:rsid w:val="003F01C9"/>
    <w:rsid w:val="0042633F"/>
    <w:rsid w:val="00441444"/>
    <w:rsid w:val="00485457"/>
    <w:rsid w:val="00485560"/>
    <w:rsid w:val="00495B19"/>
    <w:rsid w:val="004A16B6"/>
    <w:rsid w:val="004F46BF"/>
    <w:rsid w:val="00545207"/>
    <w:rsid w:val="005474FE"/>
    <w:rsid w:val="00577F36"/>
    <w:rsid w:val="00602B44"/>
    <w:rsid w:val="00610705"/>
    <w:rsid w:val="00666A2B"/>
    <w:rsid w:val="00694C2C"/>
    <w:rsid w:val="006D3327"/>
    <w:rsid w:val="006F4EB2"/>
    <w:rsid w:val="0070412D"/>
    <w:rsid w:val="0071059E"/>
    <w:rsid w:val="00733B39"/>
    <w:rsid w:val="00736430"/>
    <w:rsid w:val="00757007"/>
    <w:rsid w:val="00764147"/>
    <w:rsid w:val="00783189"/>
    <w:rsid w:val="007924C6"/>
    <w:rsid w:val="007B35B3"/>
    <w:rsid w:val="007B3C21"/>
    <w:rsid w:val="007C54B0"/>
    <w:rsid w:val="00800BF6"/>
    <w:rsid w:val="0081193F"/>
    <w:rsid w:val="008402C9"/>
    <w:rsid w:val="008468A1"/>
    <w:rsid w:val="00883DDB"/>
    <w:rsid w:val="008C3413"/>
    <w:rsid w:val="00900EDC"/>
    <w:rsid w:val="00920DA2"/>
    <w:rsid w:val="00923679"/>
    <w:rsid w:val="00A37B72"/>
    <w:rsid w:val="00A95464"/>
    <w:rsid w:val="00AC7D4B"/>
    <w:rsid w:val="00AE0A95"/>
    <w:rsid w:val="00B1661E"/>
    <w:rsid w:val="00B16DC3"/>
    <w:rsid w:val="00B64A2A"/>
    <w:rsid w:val="00B92A6A"/>
    <w:rsid w:val="00BD1ED3"/>
    <w:rsid w:val="00C11C04"/>
    <w:rsid w:val="00C346A5"/>
    <w:rsid w:val="00C41E90"/>
    <w:rsid w:val="00CA540D"/>
    <w:rsid w:val="00CE5F64"/>
    <w:rsid w:val="00D37A8F"/>
    <w:rsid w:val="00D914BA"/>
    <w:rsid w:val="00DB0EB9"/>
    <w:rsid w:val="00DF2927"/>
    <w:rsid w:val="00E52BB5"/>
    <w:rsid w:val="00E67B9F"/>
    <w:rsid w:val="00E90B49"/>
    <w:rsid w:val="00EA0155"/>
    <w:rsid w:val="00EA6586"/>
    <w:rsid w:val="00F56B35"/>
    <w:rsid w:val="00F8044F"/>
    <w:rsid w:val="00F97927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5:docId w15:val="{2BCD7F4B-789E-4F22-83DD-971206D1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5588</Characters>
  <Application>Microsoft Office Word</Application>
  <DocSecurity>0</DocSecurity>
  <Lines>46</Lines>
  <Paragraphs>12</Paragraphs>
  <ScaleCrop>false</ScaleCrop>
  <Company>MIGUA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5</cp:revision>
  <dcterms:created xsi:type="dcterms:W3CDTF">2013-08-03T20:08:00Z</dcterms:created>
  <dcterms:modified xsi:type="dcterms:W3CDTF">2019-12-18T15:12:00Z</dcterms:modified>
</cp:coreProperties>
</file>